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3" w14:textId="77777777" w:rsidR="00586659" w:rsidRDefault="00586659">
      <w:pPr>
        <w:spacing w:after="0" w:line="240" w:lineRule="auto"/>
        <w:rPr>
          <w:rFonts w:ascii="Arial" w:eastAsia="Arial" w:hAnsi="Arial" w:cs="Arial"/>
          <w:b/>
          <w:sz w:val="28"/>
          <w:szCs w:val="28"/>
        </w:rPr>
      </w:pPr>
    </w:p>
    <w:p w14:paraId="155EA4D0" w14:textId="77777777" w:rsidR="00586659" w:rsidRDefault="00000000">
      <w:pPr>
        <w:spacing w:after="0" w:line="240" w:lineRule="auto"/>
        <w:jc w:val="center"/>
        <w:rPr>
          <w:rFonts w:ascii="Arial" w:eastAsia="Arial" w:hAnsi="Arial" w:cs="Arial"/>
          <w:b/>
          <w:sz w:val="28"/>
          <w:szCs w:val="28"/>
        </w:rPr>
      </w:pPr>
      <w:r>
        <w:rPr>
          <w:noProof/>
        </w:rPr>
        <w:drawing>
          <wp:inline distT="0" distB="0" distL="114300" distR="114300" wp14:anchorId="1FD01E26" wp14:editId="0E215493">
            <wp:extent cx="1845651" cy="472948"/>
            <wp:effectExtent l="0" t="0" r="0" b="0"/>
            <wp:docPr id="1304061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45651" cy="472948"/>
                    </a:xfrm>
                    <a:prstGeom prst="rect">
                      <a:avLst/>
                    </a:prstGeom>
                    <a:ln/>
                  </pic:spPr>
                </pic:pic>
              </a:graphicData>
            </a:graphic>
          </wp:inline>
        </w:drawing>
      </w:r>
    </w:p>
    <w:p w14:paraId="6AE56EB1" w14:textId="77777777" w:rsidR="00586659" w:rsidRDefault="0000000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b/>
          <w:sz w:val="28"/>
          <w:szCs w:val="28"/>
        </w:rPr>
      </w:pPr>
      <w:r>
        <w:rPr>
          <w:rFonts w:ascii="Arial" w:eastAsia="Arial" w:hAnsi="Arial" w:cs="Arial"/>
          <w:b/>
          <w:sz w:val="28"/>
          <w:szCs w:val="28"/>
        </w:rPr>
        <w:t>Council Nominee Application Form</w:t>
      </w:r>
    </w:p>
    <w:p w14:paraId="7ED45FCD" w14:textId="77777777" w:rsidR="00586659" w:rsidRDefault="0000000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8"/>
          <w:szCs w:val="28"/>
        </w:rPr>
      </w:pPr>
      <w:r>
        <w:rPr>
          <w:b/>
          <w:sz w:val="28"/>
          <w:szCs w:val="28"/>
        </w:rPr>
        <w:t>PEI Dental Hygienists’ Association (PEIDHA)</w:t>
      </w:r>
    </w:p>
    <w:p w14:paraId="346C4411" w14:textId="77777777" w:rsidR="00586659" w:rsidRDefault="00586659">
      <w:pPr>
        <w:spacing w:after="0"/>
        <w:ind w:left="1440" w:hanging="720"/>
        <w:jc w:val="center"/>
        <w:rPr>
          <w:sz w:val="24"/>
          <w:szCs w:val="24"/>
        </w:rPr>
      </w:pPr>
    </w:p>
    <w:p w14:paraId="387C1F1C" w14:textId="77777777" w:rsidR="00586659" w:rsidRDefault="00000000">
      <w:pPr>
        <w:spacing w:after="0"/>
      </w:pPr>
      <w:r>
        <w:t xml:space="preserve">The Nominations Committee of the PEI Dental Hygienists’ Council is required to present a slate of Nominees to the Annual General Meeting of the PEIDHA. To help the Committee match talents, skills, experiences, and interests with the needs of the Council, we would appreciate knowing a little more about you. </w:t>
      </w:r>
    </w:p>
    <w:p w14:paraId="0CC25456" w14:textId="77777777" w:rsidR="00586659" w:rsidRDefault="00000000">
      <w:pPr>
        <w:spacing w:after="0"/>
      </w:pPr>
      <w:r>
        <w:t>Please complete the following:</w:t>
      </w:r>
    </w:p>
    <w:p w14:paraId="162A0E95" w14:textId="77777777" w:rsidR="00586659" w:rsidRDefault="00586659">
      <w:pPr>
        <w:spacing w:after="0"/>
      </w:pPr>
    </w:p>
    <w:p w14:paraId="667E2B77" w14:textId="77777777" w:rsidR="00586659" w:rsidRDefault="00000000">
      <w:pPr>
        <w:numPr>
          <w:ilvl w:val="0"/>
          <w:numId w:val="3"/>
        </w:numPr>
        <w:spacing w:after="0" w:line="360" w:lineRule="auto"/>
        <w:ind w:left="284" w:hanging="284"/>
      </w:pPr>
      <w:r>
        <w:rPr>
          <w:b/>
        </w:rPr>
        <w:t>Name</w:t>
      </w:r>
      <w:r>
        <w:t xml:space="preserve">:  </w:t>
      </w:r>
    </w:p>
    <w:p w14:paraId="393CC059" w14:textId="186C487B" w:rsidR="00586659" w:rsidRDefault="00657E91" w:rsidP="00657E91">
      <w:pPr>
        <w:spacing w:line="360" w:lineRule="auto"/>
      </w:pPr>
      <w:r>
        <w:rPr>
          <w:b/>
        </w:rPr>
        <w:t>2.</w:t>
      </w:r>
      <w:r w:rsidR="00000000" w:rsidRPr="00657E91">
        <w:rPr>
          <w:b/>
        </w:rPr>
        <w:t>Mailing Address</w:t>
      </w:r>
      <w:r w:rsidR="00000000">
        <w:t xml:space="preserve"> (used for occasional mail-out of materials): </w:t>
      </w:r>
    </w:p>
    <w:p w14:paraId="6AABDD23" w14:textId="77777777" w:rsidR="00586659" w:rsidRDefault="00000000">
      <w:pPr>
        <w:spacing w:after="0" w:line="360" w:lineRule="auto"/>
      </w:pPr>
      <w:r>
        <w:t>Street # and name/PO Box _______________________________________________</w:t>
      </w:r>
    </w:p>
    <w:p w14:paraId="5E4F7A81" w14:textId="22997B80" w:rsidR="00586659" w:rsidRDefault="00657E91">
      <w:pPr>
        <w:spacing w:after="0" w:line="360" w:lineRule="auto"/>
        <w:ind w:left="284" w:hanging="284"/>
      </w:pPr>
      <w:proofErr w:type="gramStart"/>
      <w:r>
        <w:t xml:space="preserve">City </w:t>
      </w:r>
      <w:r w:rsidR="00000000">
        <w:t>:</w:t>
      </w:r>
      <w:proofErr w:type="gramEnd"/>
      <w:r w:rsidR="00000000">
        <w:t xml:space="preserve"> __________________________________</w:t>
      </w:r>
    </w:p>
    <w:p w14:paraId="2A1B8B32" w14:textId="77777777" w:rsidR="00586659" w:rsidRDefault="00000000">
      <w:pPr>
        <w:spacing w:after="0" w:line="360" w:lineRule="auto"/>
        <w:ind w:left="284" w:hanging="284"/>
      </w:pPr>
      <w:r>
        <w:t xml:space="preserve">Postal </w:t>
      </w:r>
      <w:proofErr w:type="gramStart"/>
      <w:r>
        <w:t>Code:_</w:t>
      </w:r>
      <w:proofErr w:type="gramEnd"/>
      <w:r>
        <w:t>_____________________</w:t>
      </w:r>
    </w:p>
    <w:p w14:paraId="7077D8C0" w14:textId="6CBE3ABA" w:rsidR="00657E91" w:rsidRDefault="00657E91">
      <w:pPr>
        <w:spacing w:after="0" w:line="360" w:lineRule="auto"/>
        <w:ind w:left="284" w:hanging="284"/>
      </w:pPr>
      <w:r>
        <w:t>Province: ___________________________</w:t>
      </w:r>
    </w:p>
    <w:p w14:paraId="775B3B93" w14:textId="53EF4199" w:rsidR="00586659" w:rsidRDefault="00657E91" w:rsidP="00657E91">
      <w:pPr>
        <w:spacing w:after="0" w:line="360" w:lineRule="auto"/>
      </w:pPr>
      <w:r>
        <w:rPr>
          <w:b/>
        </w:rPr>
        <w:t>3.</w:t>
      </w:r>
      <w:r w:rsidR="00000000">
        <w:rPr>
          <w:b/>
        </w:rPr>
        <w:t>Home Address</w:t>
      </w:r>
      <w:r w:rsidR="00000000">
        <w:t xml:space="preserve"> if different from #</w:t>
      </w:r>
      <w:r>
        <w:t>2</w:t>
      </w:r>
      <w:r w:rsidR="00000000">
        <w:t xml:space="preserve"> above: </w:t>
      </w:r>
    </w:p>
    <w:p w14:paraId="0209752F" w14:textId="77777777" w:rsidR="00586659" w:rsidRDefault="00000000">
      <w:pPr>
        <w:spacing w:after="0" w:line="360" w:lineRule="auto"/>
      </w:pPr>
      <w:r>
        <w:t>Street # and name/PO Box _______________________________________________</w:t>
      </w:r>
    </w:p>
    <w:p w14:paraId="3FE14C70" w14:textId="2F7D1507" w:rsidR="00586659" w:rsidRDefault="00657E91">
      <w:pPr>
        <w:spacing w:after="0" w:line="360" w:lineRule="auto"/>
        <w:ind w:left="284" w:hanging="284"/>
      </w:pPr>
      <w:r>
        <w:t>City</w:t>
      </w:r>
      <w:r w:rsidR="00000000">
        <w:t>: __________________________________</w:t>
      </w:r>
    </w:p>
    <w:p w14:paraId="413E3FA7" w14:textId="77777777" w:rsidR="00586659" w:rsidRDefault="00000000">
      <w:pPr>
        <w:spacing w:after="0" w:line="360" w:lineRule="auto"/>
        <w:ind w:left="284" w:hanging="284"/>
      </w:pPr>
      <w:r>
        <w:t>Postal Code: ______________________</w:t>
      </w:r>
    </w:p>
    <w:p w14:paraId="48B5724C" w14:textId="0FBE8CD7" w:rsidR="00657E91" w:rsidRDefault="00657E91">
      <w:pPr>
        <w:spacing w:after="0" w:line="360" w:lineRule="auto"/>
        <w:ind w:left="284" w:hanging="284"/>
      </w:pPr>
      <w:r>
        <w:t>Province: ___________________________</w:t>
      </w:r>
    </w:p>
    <w:p w14:paraId="0C1CC7C8" w14:textId="77777777" w:rsidR="00586659" w:rsidRDefault="00586659">
      <w:pPr>
        <w:spacing w:after="0" w:line="360" w:lineRule="auto"/>
        <w:ind w:left="284" w:hanging="284"/>
      </w:pPr>
      <w:bookmarkStart w:id="0" w:name="_heading=h.gjdgxs" w:colFirst="0" w:colLast="0"/>
      <w:bookmarkEnd w:id="0"/>
    </w:p>
    <w:p w14:paraId="4728FC87" w14:textId="3E3DDB8B" w:rsidR="00586659" w:rsidRDefault="00657E91" w:rsidP="00657E91">
      <w:pPr>
        <w:spacing w:after="0" w:line="360" w:lineRule="auto"/>
      </w:pPr>
      <w:r>
        <w:rPr>
          <w:b/>
        </w:rPr>
        <w:t>4.</w:t>
      </w:r>
      <w:r w:rsidR="00000000" w:rsidRPr="00657E91">
        <w:rPr>
          <w:b/>
        </w:rPr>
        <w:t>Contact Phone Numbers</w:t>
      </w:r>
      <w:r w:rsidR="00000000">
        <w:t>:</w:t>
      </w:r>
    </w:p>
    <w:tbl>
      <w:tblPr>
        <w:tblStyle w:val="a"/>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6574"/>
      </w:tblGrid>
      <w:tr w:rsidR="00657E91" w14:paraId="2591D275" w14:textId="77777777" w:rsidTr="00657E91">
        <w:tc>
          <w:tcPr>
            <w:tcW w:w="1785" w:type="dxa"/>
          </w:tcPr>
          <w:p w14:paraId="71892DDC" w14:textId="77777777" w:rsidR="00657E91" w:rsidRDefault="00657E91">
            <w:pPr>
              <w:spacing w:after="0" w:line="360" w:lineRule="auto"/>
            </w:pPr>
            <w:r>
              <w:t xml:space="preserve">Cell phone:  </w:t>
            </w:r>
          </w:p>
        </w:tc>
        <w:tc>
          <w:tcPr>
            <w:tcW w:w="6574" w:type="dxa"/>
          </w:tcPr>
          <w:p w14:paraId="4824E68D" w14:textId="77777777" w:rsidR="00657E91" w:rsidRDefault="00657E91">
            <w:pPr>
              <w:spacing w:after="0" w:line="360" w:lineRule="auto"/>
            </w:pPr>
          </w:p>
        </w:tc>
      </w:tr>
      <w:tr w:rsidR="00657E91" w14:paraId="68106A4B" w14:textId="4AAD8AF0" w:rsidTr="00657E91">
        <w:tc>
          <w:tcPr>
            <w:tcW w:w="1785" w:type="dxa"/>
          </w:tcPr>
          <w:p w14:paraId="6643A0E0" w14:textId="77777777" w:rsidR="00657E91" w:rsidRDefault="00657E91">
            <w:pPr>
              <w:spacing w:after="0" w:line="360" w:lineRule="auto"/>
            </w:pPr>
            <w:r>
              <w:t xml:space="preserve">Home phone:  </w:t>
            </w:r>
          </w:p>
        </w:tc>
        <w:tc>
          <w:tcPr>
            <w:tcW w:w="6574" w:type="dxa"/>
          </w:tcPr>
          <w:p w14:paraId="7EB7E4B6" w14:textId="77777777" w:rsidR="00657E91" w:rsidRDefault="00657E91">
            <w:pPr>
              <w:spacing w:after="0" w:line="360" w:lineRule="auto"/>
            </w:pPr>
          </w:p>
        </w:tc>
      </w:tr>
      <w:tr w:rsidR="00657E91" w14:paraId="0A9A6FAC" w14:textId="6FCE1DEA" w:rsidTr="00657E91">
        <w:tc>
          <w:tcPr>
            <w:tcW w:w="1785" w:type="dxa"/>
          </w:tcPr>
          <w:p w14:paraId="58CAB329" w14:textId="77777777" w:rsidR="00657E91" w:rsidRDefault="00657E91">
            <w:pPr>
              <w:spacing w:after="0" w:line="360" w:lineRule="auto"/>
            </w:pPr>
            <w:r>
              <w:t xml:space="preserve">Work phone:  </w:t>
            </w:r>
          </w:p>
        </w:tc>
        <w:tc>
          <w:tcPr>
            <w:tcW w:w="6574" w:type="dxa"/>
          </w:tcPr>
          <w:p w14:paraId="515E8754" w14:textId="77777777" w:rsidR="00657E91" w:rsidRDefault="00657E91">
            <w:pPr>
              <w:spacing w:after="0" w:line="360" w:lineRule="auto"/>
            </w:pPr>
          </w:p>
        </w:tc>
      </w:tr>
    </w:tbl>
    <w:p w14:paraId="61BAC7F0" w14:textId="34AF4D1C" w:rsidR="00586659" w:rsidRDefault="00657E91" w:rsidP="00657E91">
      <w:pPr>
        <w:pBdr>
          <w:top w:val="nil"/>
          <w:left w:val="nil"/>
          <w:bottom w:val="nil"/>
          <w:right w:val="nil"/>
          <w:between w:val="nil"/>
        </w:pBdr>
        <w:spacing w:before="240" w:after="0" w:line="360" w:lineRule="auto"/>
        <w:rPr>
          <w:rFonts w:eastAsia="Bookman Old Style" w:cs="Bookman Old Style"/>
          <w:b/>
          <w:color w:val="000000"/>
        </w:rPr>
      </w:pPr>
      <w:r>
        <w:rPr>
          <w:rFonts w:eastAsia="Bookman Old Style" w:cs="Bookman Old Style"/>
          <w:b/>
          <w:color w:val="000000"/>
        </w:rPr>
        <w:t>5.</w:t>
      </w:r>
      <w:r w:rsidR="00000000">
        <w:rPr>
          <w:rFonts w:eastAsia="Bookman Old Style" w:cs="Bookman Old Style"/>
          <w:b/>
          <w:color w:val="000000"/>
        </w:rPr>
        <w:t>Practice Setting:</w:t>
      </w:r>
    </w:p>
    <w:p w14:paraId="559533B4" w14:textId="77777777" w:rsidR="00586659" w:rsidRDefault="00000000">
      <w:pPr>
        <w:numPr>
          <w:ilvl w:val="0"/>
          <w:numId w:val="1"/>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Pediatrics</w:t>
      </w:r>
    </w:p>
    <w:p w14:paraId="3361B68F" w14:textId="76E40594" w:rsidR="00657E91" w:rsidRDefault="00657E91">
      <w:pPr>
        <w:numPr>
          <w:ilvl w:val="0"/>
          <w:numId w:val="1"/>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Public Health</w:t>
      </w:r>
    </w:p>
    <w:p w14:paraId="57ED6159" w14:textId="77777777" w:rsidR="00586659" w:rsidRDefault="00000000">
      <w:pPr>
        <w:numPr>
          <w:ilvl w:val="0"/>
          <w:numId w:val="1"/>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General</w:t>
      </w:r>
    </w:p>
    <w:p w14:paraId="48BC6ED2" w14:textId="77777777" w:rsidR="00586659" w:rsidRDefault="00000000">
      <w:pPr>
        <w:numPr>
          <w:ilvl w:val="0"/>
          <w:numId w:val="1"/>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Speciality – please explain: _________________________________</w:t>
      </w:r>
    </w:p>
    <w:p w14:paraId="1A3B0F09" w14:textId="210BFA68" w:rsidR="00657E91" w:rsidRDefault="00657E91">
      <w:pPr>
        <w:numPr>
          <w:ilvl w:val="0"/>
          <w:numId w:val="1"/>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Independent Practice</w:t>
      </w:r>
    </w:p>
    <w:p w14:paraId="7C092CA6" w14:textId="5CA9D7FD" w:rsidR="00657E91" w:rsidRDefault="00657E91">
      <w:pPr>
        <w:numPr>
          <w:ilvl w:val="0"/>
          <w:numId w:val="1"/>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lastRenderedPageBreak/>
        <w:t>Education</w:t>
      </w:r>
    </w:p>
    <w:p w14:paraId="1395BDF1" w14:textId="77777777" w:rsidR="00657E91" w:rsidRDefault="00657E91" w:rsidP="00657E91">
      <w:pPr>
        <w:pBdr>
          <w:top w:val="nil"/>
          <w:left w:val="nil"/>
          <w:bottom w:val="nil"/>
          <w:right w:val="nil"/>
          <w:between w:val="nil"/>
        </w:pBdr>
        <w:spacing w:after="0" w:line="360" w:lineRule="auto"/>
        <w:ind w:left="1004"/>
        <w:rPr>
          <w:rFonts w:eastAsia="Bookman Old Style" w:cs="Bookman Old Style"/>
          <w:b/>
          <w:color w:val="000000"/>
        </w:rPr>
      </w:pPr>
    </w:p>
    <w:p w14:paraId="7FF43FCF" w14:textId="355D8BEF" w:rsidR="00586659" w:rsidRDefault="00657E91" w:rsidP="00657E91">
      <w:p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6.</w:t>
      </w:r>
      <w:r w:rsidR="00000000">
        <w:rPr>
          <w:rFonts w:eastAsia="Bookman Old Style" w:cs="Bookman Old Style"/>
          <w:b/>
          <w:color w:val="000000"/>
        </w:rPr>
        <w:t xml:space="preserve">Practice </w:t>
      </w:r>
      <w:proofErr w:type="spellStart"/>
      <w:r w:rsidR="00000000">
        <w:rPr>
          <w:rFonts w:eastAsia="Bookman Old Style" w:cs="Bookman Old Style"/>
          <w:b/>
          <w:color w:val="000000"/>
        </w:rPr>
        <w:t>Years Experience</w:t>
      </w:r>
      <w:proofErr w:type="spellEnd"/>
    </w:p>
    <w:p w14:paraId="5840DA04" w14:textId="77777777" w:rsidR="00586659" w:rsidRDefault="00000000">
      <w:pPr>
        <w:numPr>
          <w:ilvl w:val="0"/>
          <w:numId w:val="2"/>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0-5 years</w:t>
      </w:r>
    </w:p>
    <w:p w14:paraId="4AF8A1FF" w14:textId="7CC4C7D3" w:rsidR="00586659" w:rsidRDefault="00657E91">
      <w:pPr>
        <w:numPr>
          <w:ilvl w:val="0"/>
          <w:numId w:val="2"/>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 xml:space="preserve">6-10 </w:t>
      </w:r>
      <w:r w:rsidR="00000000">
        <w:rPr>
          <w:rFonts w:eastAsia="Bookman Old Style" w:cs="Bookman Old Style"/>
          <w:b/>
          <w:color w:val="000000"/>
        </w:rPr>
        <w:t>years</w:t>
      </w:r>
    </w:p>
    <w:p w14:paraId="202D3D50" w14:textId="1CECA8C5" w:rsidR="00657E91" w:rsidRDefault="00657E91">
      <w:pPr>
        <w:numPr>
          <w:ilvl w:val="0"/>
          <w:numId w:val="2"/>
        </w:numPr>
        <w:pBdr>
          <w:top w:val="nil"/>
          <w:left w:val="nil"/>
          <w:bottom w:val="nil"/>
          <w:right w:val="nil"/>
          <w:between w:val="nil"/>
        </w:pBdr>
        <w:spacing w:after="0" w:line="360" w:lineRule="auto"/>
        <w:rPr>
          <w:rFonts w:eastAsia="Bookman Old Style" w:cs="Bookman Old Style"/>
          <w:b/>
          <w:color w:val="000000"/>
        </w:rPr>
      </w:pPr>
      <w:r>
        <w:rPr>
          <w:rFonts w:eastAsia="Bookman Old Style" w:cs="Bookman Old Style"/>
          <w:b/>
          <w:color w:val="000000"/>
        </w:rPr>
        <w:t>11 + years</w:t>
      </w:r>
    </w:p>
    <w:p w14:paraId="3F6B859C" w14:textId="77777777" w:rsidR="00586659" w:rsidRDefault="00586659">
      <w:pPr>
        <w:pBdr>
          <w:top w:val="nil"/>
          <w:left w:val="nil"/>
          <w:bottom w:val="nil"/>
          <w:right w:val="nil"/>
          <w:between w:val="nil"/>
        </w:pBdr>
        <w:spacing w:after="0" w:line="360" w:lineRule="auto"/>
        <w:ind w:left="720"/>
        <w:rPr>
          <w:rFonts w:eastAsia="Bookman Old Style" w:cs="Bookman Old Style"/>
          <w:b/>
          <w:color w:val="000000"/>
        </w:rPr>
      </w:pPr>
    </w:p>
    <w:p w14:paraId="1AF18093" w14:textId="5C250F74" w:rsidR="00586659" w:rsidRDefault="00657E91" w:rsidP="00657E91">
      <w:pPr>
        <w:pBdr>
          <w:top w:val="nil"/>
          <w:left w:val="nil"/>
          <w:bottom w:val="nil"/>
          <w:right w:val="nil"/>
          <w:between w:val="nil"/>
        </w:pBdr>
        <w:spacing w:after="0" w:line="360" w:lineRule="auto"/>
      </w:pPr>
      <w:r>
        <w:rPr>
          <w:rFonts w:eastAsia="Bookman Old Style" w:cs="Bookman Old Style"/>
          <w:b/>
          <w:color w:val="000000"/>
        </w:rPr>
        <w:t>7.</w:t>
      </w:r>
      <w:r w:rsidR="00000000">
        <w:rPr>
          <w:rFonts w:eastAsia="Bookman Old Style" w:cs="Bookman Old Style"/>
          <w:b/>
          <w:color w:val="000000"/>
        </w:rPr>
        <w:t>Past and current involvement in other Councils/Boards</w:t>
      </w:r>
      <w:r w:rsidR="00000000">
        <w:rPr>
          <w:rFonts w:eastAsia="Bookman Old Style" w:cs="Bookman Old Style"/>
          <w:color w:val="000000"/>
        </w:rPr>
        <w:t xml:space="preserv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1984"/>
      </w:tblGrid>
      <w:tr w:rsidR="00586659" w14:paraId="00CE15C7" w14:textId="77777777">
        <w:tc>
          <w:tcPr>
            <w:tcW w:w="5098" w:type="dxa"/>
          </w:tcPr>
          <w:p w14:paraId="3DDE4525" w14:textId="77777777" w:rsidR="00586659" w:rsidRDefault="00000000">
            <w:pPr>
              <w:spacing w:after="0" w:line="360" w:lineRule="auto"/>
            </w:pPr>
            <w:r>
              <w:t>Organization</w:t>
            </w:r>
          </w:p>
        </w:tc>
        <w:tc>
          <w:tcPr>
            <w:tcW w:w="2268" w:type="dxa"/>
          </w:tcPr>
          <w:p w14:paraId="130F69B2" w14:textId="77777777" w:rsidR="00586659" w:rsidRDefault="00000000">
            <w:pPr>
              <w:spacing w:after="0" w:line="360" w:lineRule="auto"/>
            </w:pPr>
            <w:r>
              <w:t>Role/Title</w:t>
            </w:r>
          </w:p>
        </w:tc>
        <w:tc>
          <w:tcPr>
            <w:tcW w:w="1984" w:type="dxa"/>
          </w:tcPr>
          <w:p w14:paraId="51568F8E" w14:textId="77777777" w:rsidR="00586659" w:rsidRDefault="00000000">
            <w:pPr>
              <w:spacing w:after="0" w:line="360" w:lineRule="auto"/>
            </w:pPr>
            <w:r>
              <w:t>Dates of Service</w:t>
            </w:r>
          </w:p>
        </w:tc>
      </w:tr>
      <w:tr w:rsidR="00586659" w14:paraId="0180E782" w14:textId="77777777">
        <w:tc>
          <w:tcPr>
            <w:tcW w:w="5098" w:type="dxa"/>
          </w:tcPr>
          <w:p w14:paraId="7D2628F0" w14:textId="77777777" w:rsidR="00586659" w:rsidRDefault="00586659">
            <w:pPr>
              <w:spacing w:after="0" w:line="360" w:lineRule="auto"/>
            </w:pPr>
          </w:p>
          <w:p w14:paraId="3BFD817D" w14:textId="77777777" w:rsidR="00586659" w:rsidRDefault="00586659">
            <w:pPr>
              <w:spacing w:after="0" w:line="360" w:lineRule="auto"/>
            </w:pPr>
          </w:p>
        </w:tc>
        <w:tc>
          <w:tcPr>
            <w:tcW w:w="2268" w:type="dxa"/>
          </w:tcPr>
          <w:p w14:paraId="075D78D9" w14:textId="77777777" w:rsidR="00586659" w:rsidRDefault="00586659">
            <w:pPr>
              <w:spacing w:after="0" w:line="360" w:lineRule="auto"/>
            </w:pPr>
          </w:p>
        </w:tc>
        <w:tc>
          <w:tcPr>
            <w:tcW w:w="1984" w:type="dxa"/>
          </w:tcPr>
          <w:p w14:paraId="27F1C78B" w14:textId="77777777" w:rsidR="00586659" w:rsidRDefault="00586659">
            <w:pPr>
              <w:spacing w:after="0" w:line="360" w:lineRule="auto"/>
            </w:pPr>
          </w:p>
        </w:tc>
      </w:tr>
      <w:tr w:rsidR="00586659" w14:paraId="6057E708" w14:textId="77777777">
        <w:tc>
          <w:tcPr>
            <w:tcW w:w="5098" w:type="dxa"/>
          </w:tcPr>
          <w:p w14:paraId="493E08B1" w14:textId="77777777" w:rsidR="00586659" w:rsidRDefault="00586659">
            <w:pPr>
              <w:spacing w:after="0" w:line="360" w:lineRule="auto"/>
            </w:pPr>
          </w:p>
          <w:p w14:paraId="6BE05D6B" w14:textId="77777777" w:rsidR="00586659" w:rsidRDefault="00586659">
            <w:pPr>
              <w:spacing w:after="0" w:line="360" w:lineRule="auto"/>
            </w:pPr>
          </w:p>
        </w:tc>
        <w:tc>
          <w:tcPr>
            <w:tcW w:w="2268" w:type="dxa"/>
          </w:tcPr>
          <w:p w14:paraId="196CC57D" w14:textId="77777777" w:rsidR="00586659" w:rsidRDefault="00586659">
            <w:pPr>
              <w:spacing w:after="0" w:line="360" w:lineRule="auto"/>
            </w:pPr>
          </w:p>
        </w:tc>
        <w:tc>
          <w:tcPr>
            <w:tcW w:w="1984" w:type="dxa"/>
          </w:tcPr>
          <w:p w14:paraId="7CE10A5F" w14:textId="77777777" w:rsidR="00586659" w:rsidRDefault="00586659">
            <w:pPr>
              <w:spacing w:after="0" w:line="360" w:lineRule="auto"/>
            </w:pPr>
          </w:p>
        </w:tc>
      </w:tr>
      <w:tr w:rsidR="00586659" w14:paraId="51FC8B09" w14:textId="77777777">
        <w:tc>
          <w:tcPr>
            <w:tcW w:w="5098" w:type="dxa"/>
          </w:tcPr>
          <w:p w14:paraId="2746F5CD" w14:textId="77777777" w:rsidR="00586659" w:rsidRDefault="00586659">
            <w:pPr>
              <w:spacing w:after="0" w:line="360" w:lineRule="auto"/>
            </w:pPr>
          </w:p>
          <w:p w14:paraId="68506F6B" w14:textId="77777777" w:rsidR="00586659" w:rsidRDefault="00586659">
            <w:pPr>
              <w:spacing w:after="0" w:line="360" w:lineRule="auto"/>
            </w:pPr>
          </w:p>
        </w:tc>
        <w:tc>
          <w:tcPr>
            <w:tcW w:w="2268" w:type="dxa"/>
          </w:tcPr>
          <w:p w14:paraId="70CF53AE" w14:textId="77777777" w:rsidR="00586659" w:rsidRDefault="00586659">
            <w:pPr>
              <w:spacing w:after="0" w:line="360" w:lineRule="auto"/>
            </w:pPr>
          </w:p>
        </w:tc>
        <w:tc>
          <w:tcPr>
            <w:tcW w:w="1984" w:type="dxa"/>
          </w:tcPr>
          <w:p w14:paraId="5CCA250F" w14:textId="77777777" w:rsidR="00586659" w:rsidRDefault="00586659">
            <w:pPr>
              <w:spacing w:after="0" w:line="360" w:lineRule="auto"/>
            </w:pPr>
          </w:p>
        </w:tc>
      </w:tr>
    </w:tbl>
    <w:p w14:paraId="606EC942" w14:textId="77777777" w:rsidR="00586659" w:rsidRDefault="00586659">
      <w:pPr>
        <w:spacing w:after="0" w:line="360" w:lineRule="auto"/>
      </w:pPr>
    </w:p>
    <w:p w14:paraId="152BE5E3" w14:textId="0D661873" w:rsidR="00586659" w:rsidRDefault="00657E91" w:rsidP="00657E91">
      <w:pPr>
        <w:spacing w:after="0" w:line="360" w:lineRule="auto"/>
      </w:pPr>
      <w:r>
        <w:rPr>
          <w:b/>
        </w:rPr>
        <w:t>8.</w:t>
      </w:r>
      <w:r w:rsidR="00000000">
        <w:rPr>
          <w:b/>
        </w:rPr>
        <w:t>Skills/Competencies</w:t>
      </w:r>
      <w:r w:rsidR="00000000">
        <w:t xml:space="preserve"> </w:t>
      </w:r>
    </w:p>
    <w:p w14:paraId="501EE113" w14:textId="77777777" w:rsidR="00586659" w:rsidRDefault="00000000">
      <w:pPr>
        <w:spacing w:after="0" w:line="240" w:lineRule="auto"/>
        <w:ind w:left="284"/>
      </w:pPr>
      <w:r>
        <w:t xml:space="preserve">We do not expect all Council members to have all skills/competencies. </w:t>
      </w:r>
    </w:p>
    <w:p w14:paraId="4BAD64CD" w14:textId="77777777" w:rsidR="00586659" w:rsidRDefault="00586659">
      <w:pPr>
        <w:spacing w:after="0" w:line="240" w:lineRule="auto"/>
        <w:ind w:left="284"/>
      </w:pPr>
    </w:p>
    <w:p w14:paraId="5600F093" w14:textId="77777777" w:rsidR="00586659" w:rsidRDefault="00000000">
      <w:pPr>
        <w:spacing w:after="0" w:line="240" w:lineRule="auto"/>
        <w:ind w:left="284"/>
      </w:pPr>
      <w:r>
        <w:t>Check “Experienced” if you have experience with the Skill/Competency noted.</w:t>
      </w:r>
    </w:p>
    <w:p w14:paraId="7D1A2B03" w14:textId="77777777" w:rsidR="00586659" w:rsidRDefault="00000000">
      <w:pPr>
        <w:spacing w:after="0" w:line="240" w:lineRule="auto"/>
        <w:ind w:left="284"/>
      </w:pPr>
      <w:r>
        <w:t>Check “Willing to Learn” if you are not comfortable with the skills/competencies but would be willing to learn.</w:t>
      </w:r>
    </w:p>
    <w:p w14:paraId="6FF11CB4" w14:textId="77777777" w:rsidR="00586659" w:rsidRDefault="00586659">
      <w:pPr>
        <w:spacing w:after="0" w:line="240" w:lineRule="auto"/>
        <w:ind w:left="284"/>
      </w:pPr>
    </w:p>
    <w:tbl>
      <w:tblPr>
        <w:tblStyle w:val="a1"/>
        <w:tblW w:w="925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7"/>
        <w:gridCol w:w="1755"/>
        <w:gridCol w:w="1276"/>
      </w:tblGrid>
      <w:tr w:rsidR="00586659" w14:paraId="00FBC51D" w14:textId="77777777" w:rsidTr="00657E91">
        <w:trPr>
          <w:trHeight w:val="321"/>
        </w:trPr>
        <w:tc>
          <w:tcPr>
            <w:tcW w:w="6227" w:type="dxa"/>
            <w:shd w:val="clear" w:color="auto" w:fill="F2F2F2"/>
            <w:vAlign w:val="center"/>
          </w:tcPr>
          <w:p w14:paraId="0FE726F2" w14:textId="77777777" w:rsidR="00586659" w:rsidRDefault="00000000">
            <w:pPr>
              <w:spacing w:after="0" w:line="240" w:lineRule="auto"/>
              <w:rPr>
                <w:b/>
              </w:rPr>
            </w:pPr>
            <w:r>
              <w:rPr>
                <w:b/>
              </w:rPr>
              <w:t>Skills/Competencies</w:t>
            </w:r>
          </w:p>
        </w:tc>
        <w:tc>
          <w:tcPr>
            <w:tcW w:w="1755" w:type="dxa"/>
            <w:shd w:val="clear" w:color="auto" w:fill="F2F2F2"/>
            <w:vAlign w:val="center"/>
          </w:tcPr>
          <w:p w14:paraId="31CDC7A4" w14:textId="77777777" w:rsidR="00586659" w:rsidRDefault="00000000">
            <w:pPr>
              <w:spacing w:after="0" w:line="240" w:lineRule="auto"/>
              <w:rPr>
                <w:b/>
              </w:rPr>
            </w:pPr>
            <w:r>
              <w:rPr>
                <w:b/>
              </w:rPr>
              <w:t>Experienced</w:t>
            </w:r>
          </w:p>
        </w:tc>
        <w:tc>
          <w:tcPr>
            <w:tcW w:w="1276" w:type="dxa"/>
            <w:shd w:val="clear" w:color="auto" w:fill="F2F2F2"/>
            <w:vAlign w:val="center"/>
          </w:tcPr>
          <w:p w14:paraId="3E709B1F" w14:textId="77777777" w:rsidR="00586659" w:rsidRDefault="00000000">
            <w:pPr>
              <w:spacing w:after="0" w:line="240" w:lineRule="auto"/>
              <w:rPr>
                <w:b/>
              </w:rPr>
            </w:pPr>
            <w:r>
              <w:rPr>
                <w:b/>
              </w:rPr>
              <w:t>Willing to Learn</w:t>
            </w:r>
          </w:p>
        </w:tc>
      </w:tr>
      <w:tr w:rsidR="00586659" w14:paraId="6466DFDB" w14:textId="77777777" w:rsidTr="00657E91">
        <w:trPr>
          <w:trHeight w:val="397"/>
        </w:trPr>
        <w:tc>
          <w:tcPr>
            <w:tcW w:w="6227" w:type="dxa"/>
            <w:shd w:val="clear" w:color="auto" w:fill="auto"/>
            <w:vAlign w:val="center"/>
          </w:tcPr>
          <w:p w14:paraId="55C59CA3" w14:textId="77777777" w:rsidR="00586659" w:rsidRDefault="00000000">
            <w:pPr>
              <w:spacing w:after="0" w:line="240" w:lineRule="auto"/>
            </w:pPr>
            <w:r>
              <w:t>Dealing with emails on a regular basis</w:t>
            </w:r>
          </w:p>
        </w:tc>
        <w:tc>
          <w:tcPr>
            <w:tcW w:w="1755" w:type="dxa"/>
            <w:vAlign w:val="center"/>
          </w:tcPr>
          <w:p w14:paraId="1916EE6A" w14:textId="77777777" w:rsidR="00586659" w:rsidRDefault="00586659">
            <w:pPr>
              <w:spacing w:after="0" w:line="240" w:lineRule="auto"/>
            </w:pPr>
          </w:p>
        </w:tc>
        <w:tc>
          <w:tcPr>
            <w:tcW w:w="1276" w:type="dxa"/>
            <w:vAlign w:val="center"/>
          </w:tcPr>
          <w:p w14:paraId="1FC5053E" w14:textId="77777777" w:rsidR="00586659" w:rsidRDefault="00586659">
            <w:pPr>
              <w:spacing w:after="0" w:line="240" w:lineRule="auto"/>
            </w:pPr>
          </w:p>
        </w:tc>
      </w:tr>
      <w:tr w:rsidR="00586659" w14:paraId="28E997CC" w14:textId="77777777" w:rsidTr="00657E91">
        <w:trPr>
          <w:trHeight w:val="397"/>
        </w:trPr>
        <w:tc>
          <w:tcPr>
            <w:tcW w:w="6227" w:type="dxa"/>
            <w:shd w:val="clear" w:color="auto" w:fill="auto"/>
            <w:vAlign w:val="center"/>
          </w:tcPr>
          <w:p w14:paraId="59A6C793" w14:textId="4FCF37C4" w:rsidR="00586659" w:rsidRDefault="00657E91">
            <w:pPr>
              <w:spacing w:after="0" w:line="240" w:lineRule="auto"/>
            </w:pPr>
            <w:r>
              <w:t>Virtual meetings</w:t>
            </w:r>
          </w:p>
        </w:tc>
        <w:tc>
          <w:tcPr>
            <w:tcW w:w="1755" w:type="dxa"/>
            <w:vAlign w:val="center"/>
          </w:tcPr>
          <w:p w14:paraId="6E432545" w14:textId="77777777" w:rsidR="00586659" w:rsidRDefault="00586659">
            <w:pPr>
              <w:spacing w:after="0" w:line="240" w:lineRule="auto"/>
            </w:pPr>
          </w:p>
        </w:tc>
        <w:tc>
          <w:tcPr>
            <w:tcW w:w="1276" w:type="dxa"/>
            <w:vAlign w:val="center"/>
          </w:tcPr>
          <w:p w14:paraId="20F9C43A" w14:textId="77777777" w:rsidR="00586659" w:rsidRDefault="00586659">
            <w:pPr>
              <w:spacing w:after="0" w:line="240" w:lineRule="auto"/>
            </w:pPr>
          </w:p>
        </w:tc>
      </w:tr>
      <w:tr w:rsidR="00586659" w14:paraId="38A1C34E" w14:textId="77777777" w:rsidTr="00657E91">
        <w:trPr>
          <w:trHeight w:val="397"/>
        </w:trPr>
        <w:tc>
          <w:tcPr>
            <w:tcW w:w="6227" w:type="dxa"/>
            <w:shd w:val="clear" w:color="auto" w:fill="auto"/>
            <w:vAlign w:val="center"/>
          </w:tcPr>
          <w:p w14:paraId="247145D4" w14:textId="77777777" w:rsidR="00586659" w:rsidRDefault="00000000">
            <w:pPr>
              <w:spacing w:after="0" w:line="240" w:lineRule="auto"/>
            </w:pPr>
            <w:r>
              <w:t>Working with electronic documents</w:t>
            </w:r>
          </w:p>
        </w:tc>
        <w:tc>
          <w:tcPr>
            <w:tcW w:w="1755" w:type="dxa"/>
            <w:vAlign w:val="center"/>
          </w:tcPr>
          <w:p w14:paraId="28908BE4" w14:textId="77777777" w:rsidR="00586659" w:rsidRDefault="00586659">
            <w:pPr>
              <w:spacing w:after="0" w:line="240" w:lineRule="auto"/>
            </w:pPr>
          </w:p>
        </w:tc>
        <w:tc>
          <w:tcPr>
            <w:tcW w:w="1276" w:type="dxa"/>
            <w:vAlign w:val="center"/>
          </w:tcPr>
          <w:p w14:paraId="4C53744E" w14:textId="77777777" w:rsidR="00586659" w:rsidRDefault="00586659">
            <w:pPr>
              <w:spacing w:after="0" w:line="240" w:lineRule="auto"/>
            </w:pPr>
          </w:p>
        </w:tc>
      </w:tr>
      <w:tr w:rsidR="00586659" w14:paraId="4AB4DA7E" w14:textId="77777777" w:rsidTr="00657E91">
        <w:trPr>
          <w:trHeight w:val="397"/>
        </w:trPr>
        <w:tc>
          <w:tcPr>
            <w:tcW w:w="6227" w:type="dxa"/>
            <w:shd w:val="clear" w:color="auto" w:fill="auto"/>
            <w:vAlign w:val="center"/>
          </w:tcPr>
          <w:p w14:paraId="30CE618D" w14:textId="77777777" w:rsidR="00586659" w:rsidRDefault="00000000">
            <w:pPr>
              <w:spacing w:after="0" w:line="240" w:lineRule="auto"/>
            </w:pPr>
            <w:r>
              <w:t>Use of social media (not required but considered an asset)</w:t>
            </w:r>
          </w:p>
        </w:tc>
        <w:tc>
          <w:tcPr>
            <w:tcW w:w="1755" w:type="dxa"/>
            <w:vAlign w:val="center"/>
          </w:tcPr>
          <w:p w14:paraId="78812C5F" w14:textId="77777777" w:rsidR="00586659" w:rsidRDefault="00586659">
            <w:pPr>
              <w:spacing w:after="0" w:line="240" w:lineRule="auto"/>
            </w:pPr>
          </w:p>
        </w:tc>
        <w:tc>
          <w:tcPr>
            <w:tcW w:w="1276" w:type="dxa"/>
            <w:vAlign w:val="center"/>
          </w:tcPr>
          <w:p w14:paraId="0E9023AA" w14:textId="77777777" w:rsidR="00586659" w:rsidRDefault="00586659">
            <w:pPr>
              <w:spacing w:after="0" w:line="240" w:lineRule="auto"/>
            </w:pPr>
          </w:p>
        </w:tc>
      </w:tr>
      <w:tr w:rsidR="00586659" w14:paraId="4DA969B6" w14:textId="77777777" w:rsidTr="00657E91">
        <w:trPr>
          <w:trHeight w:val="397"/>
        </w:trPr>
        <w:tc>
          <w:tcPr>
            <w:tcW w:w="6227" w:type="dxa"/>
            <w:shd w:val="clear" w:color="auto" w:fill="auto"/>
            <w:vAlign w:val="center"/>
          </w:tcPr>
          <w:p w14:paraId="172EF449" w14:textId="77777777" w:rsidR="00586659" w:rsidRDefault="00000000">
            <w:pPr>
              <w:spacing w:after="0" w:line="240" w:lineRule="auto"/>
            </w:pPr>
            <w:r>
              <w:t>Staying connected with team members; reporting progress to others</w:t>
            </w:r>
          </w:p>
        </w:tc>
        <w:tc>
          <w:tcPr>
            <w:tcW w:w="1755" w:type="dxa"/>
            <w:vAlign w:val="center"/>
          </w:tcPr>
          <w:p w14:paraId="7F5E4632" w14:textId="77777777" w:rsidR="00586659" w:rsidRDefault="00586659">
            <w:pPr>
              <w:spacing w:after="0" w:line="240" w:lineRule="auto"/>
            </w:pPr>
          </w:p>
        </w:tc>
        <w:tc>
          <w:tcPr>
            <w:tcW w:w="1276" w:type="dxa"/>
            <w:vAlign w:val="center"/>
          </w:tcPr>
          <w:p w14:paraId="5EB7D669" w14:textId="77777777" w:rsidR="00586659" w:rsidRDefault="00586659">
            <w:pPr>
              <w:spacing w:after="0" w:line="240" w:lineRule="auto"/>
            </w:pPr>
          </w:p>
        </w:tc>
      </w:tr>
      <w:tr w:rsidR="00586659" w14:paraId="48131C50" w14:textId="77777777" w:rsidTr="00657E91">
        <w:trPr>
          <w:trHeight w:val="397"/>
        </w:trPr>
        <w:tc>
          <w:tcPr>
            <w:tcW w:w="6227" w:type="dxa"/>
            <w:shd w:val="clear" w:color="auto" w:fill="auto"/>
            <w:vAlign w:val="center"/>
          </w:tcPr>
          <w:p w14:paraId="774956B6" w14:textId="77777777" w:rsidR="00586659" w:rsidRDefault="00000000">
            <w:pPr>
              <w:spacing w:after="0" w:line="240" w:lineRule="auto"/>
            </w:pPr>
            <w:r>
              <w:t>Planning, running, and/or evaluating events</w:t>
            </w:r>
          </w:p>
        </w:tc>
        <w:tc>
          <w:tcPr>
            <w:tcW w:w="1755" w:type="dxa"/>
            <w:vAlign w:val="center"/>
          </w:tcPr>
          <w:p w14:paraId="53907E06" w14:textId="77777777" w:rsidR="00586659" w:rsidRDefault="00586659">
            <w:pPr>
              <w:spacing w:after="0" w:line="240" w:lineRule="auto"/>
            </w:pPr>
          </w:p>
        </w:tc>
        <w:tc>
          <w:tcPr>
            <w:tcW w:w="1276" w:type="dxa"/>
            <w:vAlign w:val="center"/>
          </w:tcPr>
          <w:p w14:paraId="693F9A66" w14:textId="77777777" w:rsidR="00586659" w:rsidRDefault="00586659">
            <w:pPr>
              <w:spacing w:after="0" w:line="240" w:lineRule="auto"/>
            </w:pPr>
          </w:p>
        </w:tc>
      </w:tr>
      <w:tr w:rsidR="00586659" w14:paraId="3CA3CA30" w14:textId="77777777" w:rsidTr="00657E91">
        <w:trPr>
          <w:trHeight w:val="397"/>
        </w:trPr>
        <w:tc>
          <w:tcPr>
            <w:tcW w:w="6227" w:type="dxa"/>
            <w:shd w:val="clear" w:color="auto" w:fill="auto"/>
            <w:vAlign w:val="center"/>
          </w:tcPr>
          <w:p w14:paraId="2031FA10" w14:textId="77777777" w:rsidR="00586659" w:rsidRDefault="00000000">
            <w:pPr>
              <w:spacing w:after="0" w:line="240" w:lineRule="auto"/>
            </w:pPr>
            <w:r>
              <w:t>Working with and understanding financial statements</w:t>
            </w:r>
          </w:p>
        </w:tc>
        <w:tc>
          <w:tcPr>
            <w:tcW w:w="1755" w:type="dxa"/>
            <w:vAlign w:val="center"/>
          </w:tcPr>
          <w:p w14:paraId="3852F8DA" w14:textId="77777777" w:rsidR="00586659" w:rsidRDefault="00586659">
            <w:pPr>
              <w:spacing w:after="0" w:line="240" w:lineRule="auto"/>
            </w:pPr>
          </w:p>
        </w:tc>
        <w:tc>
          <w:tcPr>
            <w:tcW w:w="1276" w:type="dxa"/>
            <w:vAlign w:val="center"/>
          </w:tcPr>
          <w:p w14:paraId="62219025" w14:textId="77777777" w:rsidR="00586659" w:rsidRDefault="00586659">
            <w:pPr>
              <w:spacing w:after="0" w:line="240" w:lineRule="auto"/>
            </w:pPr>
          </w:p>
        </w:tc>
      </w:tr>
      <w:tr w:rsidR="00586659" w14:paraId="4635FE6E" w14:textId="77777777" w:rsidTr="00657E91">
        <w:trPr>
          <w:trHeight w:val="397"/>
        </w:trPr>
        <w:tc>
          <w:tcPr>
            <w:tcW w:w="6227" w:type="dxa"/>
            <w:shd w:val="clear" w:color="auto" w:fill="auto"/>
            <w:vAlign w:val="center"/>
          </w:tcPr>
          <w:p w14:paraId="729058BE" w14:textId="77777777" w:rsidR="00586659" w:rsidRDefault="00000000">
            <w:pPr>
              <w:spacing w:after="0" w:line="240" w:lineRule="auto"/>
            </w:pPr>
            <w:r>
              <w:t>Leading and/or training colleague</w:t>
            </w:r>
          </w:p>
        </w:tc>
        <w:tc>
          <w:tcPr>
            <w:tcW w:w="1755" w:type="dxa"/>
            <w:vAlign w:val="center"/>
          </w:tcPr>
          <w:p w14:paraId="26A971E7" w14:textId="77777777" w:rsidR="00586659" w:rsidRDefault="00586659">
            <w:pPr>
              <w:spacing w:after="0" w:line="240" w:lineRule="auto"/>
            </w:pPr>
          </w:p>
        </w:tc>
        <w:tc>
          <w:tcPr>
            <w:tcW w:w="1276" w:type="dxa"/>
            <w:vAlign w:val="center"/>
          </w:tcPr>
          <w:p w14:paraId="4D836E94" w14:textId="77777777" w:rsidR="00586659" w:rsidRDefault="00586659">
            <w:pPr>
              <w:spacing w:after="0" w:line="240" w:lineRule="auto"/>
            </w:pPr>
          </w:p>
        </w:tc>
      </w:tr>
    </w:tbl>
    <w:p w14:paraId="206E938F" w14:textId="77777777" w:rsidR="00586659" w:rsidRDefault="00586659">
      <w:pPr>
        <w:spacing w:after="0" w:line="360" w:lineRule="auto"/>
        <w:ind w:left="284" w:hanging="284"/>
      </w:pPr>
    </w:p>
    <w:p w14:paraId="4D1FA75F" w14:textId="77777777" w:rsidR="00586659" w:rsidRDefault="00000000">
      <w:pPr>
        <w:spacing w:after="0" w:line="240" w:lineRule="auto"/>
      </w:pPr>
      <w:r>
        <w:t>Please forward completed application to:</w:t>
      </w:r>
    </w:p>
    <w:p w14:paraId="5264B9DB" w14:textId="77777777" w:rsidR="00586659" w:rsidRDefault="00000000">
      <w:pPr>
        <w:spacing w:after="0" w:line="240" w:lineRule="auto"/>
        <w:ind w:left="720"/>
      </w:pPr>
      <w:r>
        <w:t xml:space="preserve">By Email: </w:t>
      </w:r>
      <w:hyperlink r:id="rId7">
        <w:r>
          <w:rPr>
            <w:color w:val="0563C1"/>
            <w:u w:val="single"/>
          </w:rPr>
          <w:t>peidentalhygienists@hotmail.com</w:t>
        </w:r>
      </w:hyperlink>
    </w:p>
    <w:p w14:paraId="7D3AF84C" w14:textId="77777777" w:rsidR="00586659" w:rsidRDefault="00000000">
      <w:pPr>
        <w:spacing w:after="0" w:line="240" w:lineRule="auto"/>
        <w:ind w:left="720"/>
      </w:pPr>
      <w:r>
        <w:lastRenderedPageBreak/>
        <w:t xml:space="preserve">By ground mail: PEIDHA, 81 Prince Street Charlottetown, PE C1A 4R3 </w:t>
      </w:r>
    </w:p>
    <w:p w14:paraId="5A547178" w14:textId="77777777" w:rsidR="00586659" w:rsidRDefault="00586659"/>
    <w:p w14:paraId="7491FE27" w14:textId="77777777" w:rsidR="00586659" w:rsidRDefault="00000000">
      <w:r>
        <w:t>If you have any questions, please email us at: peidentalhygienists@hotmail.com</w:t>
      </w:r>
    </w:p>
    <w:sectPr w:rsidR="00586659">
      <w:pgSz w:w="12240" w:h="15840"/>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D19"/>
    <w:multiLevelType w:val="multilevel"/>
    <w:tmpl w:val="A7B44FEA"/>
    <w:lvl w:ilvl="0">
      <w:start w:val="1"/>
      <w:numFmt w:val="decimal"/>
      <w:lvlText w:val="%1."/>
      <w:lvlJc w:val="left"/>
      <w:pPr>
        <w:ind w:left="11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A36BC"/>
    <w:multiLevelType w:val="hybridMultilevel"/>
    <w:tmpl w:val="8138B7E8"/>
    <w:lvl w:ilvl="0" w:tplc="BA62EB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13AA3"/>
    <w:multiLevelType w:val="multilevel"/>
    <w:tmpl w:val="A08EF774"/>
    <w:lvl w:ilvl="0">
      <w:start w:val="1"/>
      <w:numFmt w:val="bullet"/>
      <w:lvlText w:val="❑"/>
      <w:lvlJc w:val="left"/>
      <w:pPr>
        <w:ind w:left="1004" w:hanging="360"/>
      </w:pPr>
      <w:rPr>
        <w:rFonts w:ascii="Noto Sans Symbols" w:eastAsia="Noto Sans Symbols" w:hAnsi="Noto Sans Symbols" w:cs="Noto Sans Symbols"/>
        <w:sz w:val="28"/>
        <w:szCs w:val="28"/>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555743BD"/>
    <w:multiLevelType w:val="multilevel"/>
    <w:tmpl w:val="F32C611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9217967">
    <w:abstractNumId w:val="2"/>
  </w:num>
  <w:num w:numId="2" w16cid:durableId="1989820393">
    <w:abstractNumId w:val="3"/>
  </w:num>
  <w:num w:numId="3" w16cid:durableId="1925843517">
    <w:abstractNumId w:val="0"/>
  </w:num>
  <w:num w:numId="4" w16cid:durableId="407070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59"/>
    <w:rsid w:val="00586659"/>
    <w:rsid w:val="00657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601AD8"/>
  <w15:docId w15:val="{0AF7F6C8-B62D-1741-910F-FA54240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9F"/>
    <w:rPr>
      <w:rFonts w:eastAsia="Calibr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35129F"/>
    <w:pPr>
      <w:tabs>
        <w:tab w:val="center" w:pos="4680"/>
        <w:tab w:val="right" w:pos="9360"/>
      </w:tabs>
    </w:pPr>
  </w:style>
  <w:style w:type="character" w:customStyle="1" w:styleId="FooterChar">
    <w:name w:val="Footer Char"/>
    <w:basedOn w:val="DefaultParagraphFont"/>
    <w:link w:val="Footer"/>
    <w:uiPriority w:val="99"/>
    <w:rsid w:val="0035129F"/>
    <w:rPr>
      <w:rFonts w:ascii="Bookman Old Style" w:eastAsia="Calibri" w:hAnsi="Bookman Old Style" w:cs="Times New Roman"/>
      <w:lang w:val="en-CA"/>
    </w:rPr>
  </w:style>
  <w:style w:type="table" w:styleId="TableGrid">
    <w:name w:val="Table Grid"/>
    <w:basedOn w:val="TableNormal"/>
    <w:uiPriority w:val="39"/>
    <w:rsid w:val="0035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CC6"/>
    <w:pPr>
      <w:ind w:left="720"/>
      <w:contextualSpacing/>
    </w:pPr>
  </w:style>
  <w:style w:type="paragraph" w:styleId="Header">
    <w:name w:val="header"/>
    <w:basedOn w:val="Normal"/>
    <w:link w:val="HeaderChar"/>
    <w:uiPriority w:val="99"/>
    <w:unhideWhenUsed/>
    <w:rsid w:val="00AF2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E51"/>
    <w:rPr>
      <w:rFonts w:ascii="Bookman Old Style" w:eastAsia="Calibri" w:hAnsi="Bookman Old Style" w:cs="Times New Roman"/>
      <w:lang w:val="en-CA"/>
    </w:rPr>
  </w:style>
  <w:style w:type="character" w:styleId="Hyperlink">
    <w:name w:val="Hyperlink"/>
    <w:basedOn w:val="DefaultParagraphFont"/>
    <w:uiPriority w:val="99"/>
    <w:unhideWhenUsed/>
    <w:rsid w:val="007F0D3F"/>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identalhygienist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4jDzzEGqM56mWTw5s/VraFLA==">AMUW2mXddorcNq32iwrx2DK9gGCi+o9c8+4F4Cmsb8AbMZJkiD9iiTElTcmfkhFkYXqP6/t2dIoJCNa94NbzDp/nd6cRm09O4oEtoka2iOv4JqKsjF7RugY=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Bryanton</dc:creator>
  <cp:lastModifiedBy>Heather Cassidy</cp:lastModifiedBy>
  <cp:revision>2</cp:revision>
  <dcterms:created xsi:type="dcterms:W3CDTF">2023-06-25T15:09:00Z</dcterms:created>
  <dcterms:modified xsi:type="dcterms:W3CDTF">2023-06-25T15:09:00Z</dcterms:modified>
</cp:coreProperties>
</file>